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15" w:rsidRDefault="001423A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5547359</wp:posOffset>
            </wp:positionH>
            <wp:positionV relativeFrom="paragraph">
              <wp:posOffset>48979</wp:posOffset>
            </wp:positionV>
            <wp:extent cx="1432560" cy="16672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SİMGE</w:t>
      </w:r>
      <w:r>
        <w:rPr>
          <w:spacing w:val="-4"/>
        </w:rPr>
        <w:t xml:space="preserve"> </w:t>
      </w:r>
      <w:r>
        <w:t>YILMAZ</w:t>
      </w:r>
    </w:p>
    <w:p w:rsidR="009E15D9" w:rsidRDefault="00AD7E59" w:rsidP="009E15D9">
      <w:pPr>
        <w:pStyle w:val="Balk1"/>
        <w:spacing w:before="193"/>
      </w:pPr>
      <w:r>
        <w:t xml:space="preserve">Dr. </w:t>
      </w:r>
      <w:proofErr w:type="spellStart"/>
      <w:r>
        <w:t>Öğr</w:t>
      </w:r>
      <w:proofErr w:type="spellEnd"/>
      <w:r>
        <w:t>. Üyesi</w:t>
      </w:r>
    </w:p>
    <w:p w:rsidR="00450115" w:rsidRDefault="00450115">
      <w:pPr>
        <w:pStyle w:val="GvdeMetni"/>
        <w:rPr>
          <w:sz w:val="34"/>
        </w:rPr>
      </w:pPr>
    </w:p>
    <w:p w:rsidR="00450115" w:rsidRDefault="00450115">
      <w:pPr>
        <w:pStyle w:val="GvdeMetni"/>
        <w:spacing w:before="5"/>
        <w:rPr>
          <w:sz w:val="33"/>
        </w:rPr>
      </w:pPr>
    </w:p>
    <w:p w:rsidR="009E15D9" w:rsidRDefault="002F5416" w:rsidP="009E15D9">
      <w:pPr>
        <w:pStyle w:val="GvdeMetni"/>
        <w:spacing w:before="1" w:line="417" w:lineRule="auto"/>
        <w:ind w:left="196" w:right="5486"/>
      </w:pPr>
      <w:r>
        <w:t xml:space="preserve">E-posta </w:t>
      </w:r>
      <w:proofErr w:type="spellStart"/>
      <w:r>
        <w:t>adresi:</w:t>
      </w:r>
      <w:r>
        <w:rPr>
          <w:color w:val="0462C1"/>
          <w:u w:val="single" w:color="0462C1"/>
        </w:rPr>
        <w:t>siyilmaz@gelisim.edu.tr</w:t>
      </w:r>
      <w:proofErr w:type="spellEnd"/>
    </w:p>
    <w:p w:rsidR="009E15D9" w:rsidRDefault="009E15D9">
      <w:pPr>
        <w:pStyle w:val="GvdeMetni"/>
        <w:spacing w:line="242" w:lineRule="exact"/>
        <w:ind w:left="196"/>
      </w:pPr>
      <w:r>
        <w:t>Çalıştığı Kurum: İstanbul Gelişim Üniversitesi (23 Eylül 2019 -  Halen)</w:t>
      </w:r>
    </w:p>
    <w:p w:rsidR="00450115" w:rsidRDefault="00450115">
      <w:pPr>
        <w:pStyle w:val="GvdeMetni"/>
        <w:rPr>
          <w:sz w:val="24"/>
        </w:rPr>
      </w:pPr>
    </w:p>
    <w:p w:rsidR="00450115" w:rsidRDefault="00450115">
      <w:pPr>
        <w:pStyle w:val="GvdeMetni"/>
        <w:spacing w:before="4"/>
        <w:rPr>
          <w:sz w:val="25"/>
        </w:rPr>
      </w:pPr>
    </w:p>
    <w:p w:rsidR="00450115" w:rsidRPr="001423A9" w:rsidRDefault="001423A9" w:rsidP="001423A9">
      <w:pPr>
        <w:pStyle w:val="Balk1"/>
      </w:pPr>
      <w:r>
        <w:t>Öğrenim</w:t>
      </w:r>
      <w:r>
        <w:rPr>
          <w:spacing w:val="-6"/>
        </w:rPr>
        <w:t xml:space="preserve"> </w:t>
      </w:r>
      <w:r>
        <w:t>Bilgisi</w:t>
      </w:r>
    </w:p>
    <w:p w:rsidR="002A4936" w:rsidRDefault="001423A9">
      <w:pPr>
        <w:pStyle w:val="GvdeMetni"/>
        <w:spacing w:before="99" w:line="259" w:lineRule="auto"/>
        <w:ind w:left="196" w:right="1141"/>
      </w:pPr>
      <w:r>
        <w:rPr>
          <w:b/>
        </w:rPr>
        <w:t xml:space="preserve">Doktora </w:t>
      </w:r>
      <w:r w:rsidR="00942344">
        <w:t xml:space="preserve">/ 2021 – 2024 </w:t>
      </w:r>
    </w:p>
    <w:p w:rsidR="00450115" w:rsidRDefault="001423A9">
      <w:pPr>
        <w:pStyle w:val="GvdeMetni"/>
        <w:spacing w:before="99" w:line="259" w:lineRule="auto"/>
        <w:ind w:left="196" w:right="1141"/>
      </w:pPr>
      <w:r>
        <w:t>İstanbul Üniversitesi, Sosyal Bilimler Enstitüsü,</w:t>
      </w:r>
      <w:r>
        <w:rPr>
          <w:spacing w:val="-68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Gazetecilik</w:t>
      </w:r>
    </w:p>
    <w:p w:rsidR="00686965" w:rsidRDefault="00686965">
      <w:pPr>
        <w:pStyle w:val="GvdeMetni"/>
        <w:spacing w:before="99" w:line="259" w:lineRule="auto"/>
        <w:ind w:left="196" w:right="1141"/>
      </w:pPr>
      <w:r>
        <w:rPr>
          <w:sz w:val="16"/>
        </w:rPr>
        <w:t>Tez</w:t>
      </w:r>
      <w:r>
        <w:rPr>
          <w:spacing w:val="-2"/>
          <w:sz w:val="16"/>
        </w:rPr>
        <w:t xml:space="preserve"> </w:t>
      </w:r>
      <w:r>
        <w:rPr>
          <w:sz w:val="16"/>
        </w:rPr>
        <w:t>adı: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Dijital Medyanın Etkileşim İşlevi Bağlamında X Platformu Üzerinden </w:t>
      </w:r>
      <w:proofErr w:type="spellStart"/>
      <w:r>
        <w:rPr>
          <w:sz w:val="16"/>
        </w:rPr>
        <w:t>Kinofobi</w:t>
      </w:r>
      <w:proofErr w:type="spellEnd"/>
      <w:r>
        <w:rPr>
          <w:sz w:val="16"/>
        </w:rPr>
        <w:t xml:space="preserve"> İnşası</w:t>
      </w:r>
    </w:p>
    <w:p w:rsidR="002A4936" w:rsidRDefault="001423A9">
      <w:pPr>
        <w:pStyle w:val="GvdeMetni"/>
        <w:spacing w:before="161" w:line="256" w:lineRule="auto"/>
        <w:ind w:left="196" w:right="1141"/>
      </w:pPr>
      <w:r>
        <w:rPr>
          <w:b/>
        </w:rPr>
        <w:t xml:space="preserve">Yüksek Lisans </w:t>
      </w:r>
      <w:r>
        <w:t>/</w:t>
      </w:r>
      <w:r>
        <w:rPr>
          <w:spacing w:val="1"/>
        </w:rPr>
        <w:t xml:space="preserve"> </w:t>
      </w:r>
      <w:r w:rsidR="002A4936">
        <w:t xml:space="preserve">2016-2019 </w:t>
      </w:r>
    </w:p>
    <w:p w:rsidR="00450115" w:rsidRDefault="001423A9">
      <w:pPr>
        <w:pStyle w:val="GvdeMetni"/>
        <w:spacing w:before="161" w:line="256" w:lineRule="auto"/>
        <w:ind w:left="196" w:right="1141"/>
      </w:pPr>
      <w:r>
        <w:t>Marmara Üniversitesi, Sosyal Bilimler Enstitüsü,</w:t>
      </w:r>
      <w:r>
        <w:rPr>
          <w:spacing w:val="-68"/>
        </w:rPr>
        <w:t xml:space="preserve"> </w:t>
      </w:r>
      <w:r>
        <w:t>Gazetecilik</w:t>
      </w:r>
      <w:r>
        <w:rPr>
          <w:spacing w:val="-2"/>
        </w:rPr>
        <w:t xml:space="preserve"> </w:t>
      </w:r>
      <w:r>
        <w:t>Anabilim</w:t>
      </w:r>
      <w:r>
        <w:rPr>
          <w:spacing w:val="-2"/>
        </w:rPr>
        <w:t xml:space="preserve"> </w:t>
      </w:r>
      <w:r>
        <w:t>Dalı,</w:t>
      </w:r>
      <w:r>
        <w:rPr>
          <w:spacing w:val="-3"/>
        </w:rPr>
        <w:t xml:space="preserve"> </w:t>
      </w:r>
      <w:r>
        <w:t>Yayıncılık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Yayıncılık</w:t>
      </w:r>
      <w:r>
        <w:rPr>
          <w:spacing w:val="-3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Bilim</w:t>
      </w:r>
      <w:r>
        <w:rPr>
          <w:spacing w:val="-2"/>
        </w:rPr>
        <w:t xml:space="preserve"> </w:t>
      </w:r>
      <w:r>
        <w:t>Dalı</w:t>
      </w:r>
    </w:p>
    <w:p w:rsidR="00450115" w:rsidRDefault="001423A9">
      <w:pPr>
        <w:spacing w:before="166"/>
        <w:ind w:left="196"/>
        <w:rPr>
          <w:sz w:val="16"/>
        </w:rPr>
      </w:pPr>
      <w:r>
        <w:rPr>
          <w:sz w:val="16"/>
        </w:rPr>
        <w:t>Tez</w:t>
      </w:r>
      <w:r>
        <w:rPr>
          <w:spacing w:val="-2"/>
          <w:sz w:val="16"/>
        </w:rPr>
        <w:t xml:space="preserve"> </w:t>
      </w:r>
      <w:r>
        <w:rPr>
          <w:sz w:val="16"/>
        </w:rPr>
        <w:t>adı:</w:t>
      </w:r>
      <w:r>
        <w:rPr>
          <w:spacing w:val="-2"/>
          <w:sz w:val="16"/>
        </w:rPr>
        <w:t xml:space="preserve"> </w:t>
      </w:r>
      <w:r>
        <w:rPr>
          <w:sz w:val="16"/>
        </w:rPr>
        <w:t>Türkiye’de</w:t>
      </w:r>
      <w:r>
        <w:rPr>
          <w:spacing w:val="-4"/>
          <w:sz w:val="16"/>
        </w:rPr>
        <w:t xml:space="preserve"> </w:t>
      </w:r>
      <w:r>
        <w:rPr>
          <w:sz w:val="16"/>
        </w:rPr>
        <w:t>Sosyal</w:t>
      </w:r>
      <w:r>
        <w:rPr>
          <w:spacing w:val="-4"/>
          <w:sz w:val="16"/>
        </w:rPr>
        <w:t xml:space="preserve"> </w:t>
      </w:r>
      <w:r>
        <w:rPr>
          <w:sz w:val="16"/>
        </w:rPr>
        <w:t>Devlet</w:t>
      </w:r>
      <w:r>
        <w:rPr>
          <w:spacing w:val="-4"/>
          <w:sz w:val="16"/>
        </w:rPr>
        <w:t xml:space="preserve"> </w:t>
      </w:r>
      <w:r>
        <w:rPr>
          <w:sz w:val="16"/>
        </w:rPr>
        <w:t>İlkesi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Engellilere</w:t>
      </w:r>
      <w:r>
        <w:rPr>
          <w:spacing w:val="-1"/>
          <w:sz w:val="16"/>
        </w:rPr>
        <w:t xml:space="preserve"> </w:t>
      </w:r>
      <w:r>
        <w:rPr>
          <w:sz w:val="16"/>
        </w:rPr>
        <w:t>Yönelik Yayıncılık</w:t>
      </w:r>
      <w:r>
        <w:rPr>
          <w:spacing w:val="-1"/>
          <w:sz w:val="16"/>
        </w:rPr>
        <w:t xml:space="preserve"> </w:t>
      </w:r>
      <w:r>
        <w:rPr>
          <w:sz w:val="16"/>
        </w:rPr>
        <w:t>(2019)</w:t>
      </w:r>
      <w:r>
        <w:rPr>
          <w:spacing w:val="-2"/>
          <w:sz w:val="16"/>
        </w:rPr>
        <w:t xml:space="preserve"> </w:t>
      </w:r>
      <w:r>
        <w:rPr>
          <w:sz w:val="16"/>
        </w:rPr>
        <w:t>Tez</w:t>
      </w:r>
      <w:r>
        <w:rPr>
          <w:spacing w:val="-4"/>
          <w:sz w:val="16"/>
        </w:rPr>
        <w:t xml:space="preserve"> </w:t>
      </w:r>
      <w:r>
        <w:rPr>
          <w:sz w:val="16"/>
        </w:rPr>
        <w:t>Danışmanı:(İRFAN</w:t>
      </w:r>
      <w:r>
        <w:rPr>
          <w:spacing w:val="-1"/>
          <w:sz w:val="16"/>
        </w:rPr>
        <w:t xml:space="preserve"> </w:t>
      </w:r>
      <w:r>
        <w:rPr>
          <w:sz w:val="16"/>
        </w:rPr>
        <w:t>PAÇACI)</w:t>
      </w:r>
    </w:p>
    <w:p w:rsidR="002A4936" w:rsidRDefault="001423A9">
      <w:pPr>
        <w:pStyle w:val="GvdeMetni"/>
        <w:spacing w:before="171"/>
        <w:ind w:left="196"/>
      </w:pPr>
      <w:r>
        <w:rPr>
          <w:b/>
        </w:rPr>
        <w:t>Lisans</w:t>
      </w:r>
      <w:r>
        <w:rPr>
          <w:b/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2012-2016</w:t>
      </w:r>
      <w:r>
        <w:rPr>
          <w:spacing w:val="-4"/>
        </w:rPr>
        <w:t xml:space="preserve"> </w:t>
      </w:r>
    </w:p>
    <w:p w:rsidR="00450115" w:rsidRDefault="001423A9">
      <w:pPr>
        <w:pStyle w:val="GvdeMetni"/>
        <w:spacing w:before="171"/>
        <w:ind w:left="196"/>
      </w:pPr>
      <w:r>
        <w:t>Marmara</w:t>
      </w:r>
      <w:r>
        <w:rPr>
          <w:spacing w:val="-3"/>
        </w:rPr>
        <w:t xml:space="preserve"> </w:t>
      </w:r>
      <w:r>
        <w:t>Üniversitesi,</w:t>
      </w:r>
      <w:r>
        <w:rPr>
          <w:spacing w:val="-1"/>
        </w:rPr>
        <w:t xml:space="preserve"> </w:t>
      </w:r>
      <w:r>
        <w:t>İletişim</w:t>
      </w:r>
      <w:r>
        <w:rPr>
          <w:spacing w:val="-3"/>
        </w:rPr>
        <w:t xml:space="preserve"> </w:t>
      </w:r>
      <w:r>
        <w:t>Fakültesi,</w:t>
      </w:r>
      <w:r>
        <w:rPr>
          <w:spacing w:val="-5"/>
        </w:rPr>
        <w:t xml:space="preserve"> </w:t>
      </w:r>
      <w:r>
        <w:t>Gazetecilik</w:t>
      </w:r>
      <w:r>
        <w:rPr>
          <w:spacing w:val="-3"/>
        </w:rPr>
        <w:t xml:space="preserve"> </w:t>
      </w:r>
      <w:r>
        <w:t>Bölümü</w:t>
      </w:r>
    </w:p>
    <w:p w:rsidR="002A4936" w:rsidRDefault="001423A9">
      <w:pPr>
        <w:pStyle w:val="GvdeMetni"/>
        <w:spacing w:before="182" w:line="256" w:lineRule="auto"/>
        <w:ind w:left="196" w:right="64"/>
      </w:pPr>
      <w:r>
        <w:rPr>
          <w:b/>
        </w:rPr>
        <w:t>Ön</w:t>
      </w:r>
      <w:r w:rsidR="00686965">
        <w:rPr>
          <w:b/>
        </w:rPr>
        <w:t xml:space="preserve"> </w:t>
      </w:r>
      <w:r>
        <w:rPr>
          <w:b/>
        </w:rPr>
        <w:t xml:space="preserve">lisans </w:t>
      </w:r>
      <w:r w:rsidR="002A4936">
        <w:t xml:space="preserve">/ 2010-2012 </w:t>
      </w:r>
    </w:p>
    <w:p w:rsidR="00450115" w:rsidRDefault="001423A9">
      <w:pPr>
        <w:pStyle w:val="GvdeMetni"/>
        <w:spacing w:before="182" w:line="256" w:lineRule="auto"/>
        <w:ind w:left="196" w:right="64"/>
      </w:pPr>
      <w:r>
        <w:t>Plato Meslek Yüksekokulu, Görsel İşitsel Teknikler ve Medya</w:t>
      </w:r>
      <w:r>
        <w:rPr>
          <w:spacing w:val="-68"/>
        </w:rPr>
        <w:t xml:space="preserve"> </w:t>
      </w:r>
      <w:r>
        <w:t>Yapımcılığı</w:t>
      </w:r>
      <w:r>
        <w:rPr>
          <w:spacing w:val="1"/>
        </w:rPr>
        <w:t xml:space="preserve"> </w:t>
      </w:r>
      <w:r>
        <w:t>Bölümü,</w:t>
      </w:r>
      <w:r>
        <w:rPr>
          <w:spacing w:val="-3"/>
        </w:rPr>
        <w:t xml:space="preserve"> </w:t>
      </w:r>
      <w:r>
        <w:t>Basım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Yayın</w:t>
      </w:r>
      <w:r>
        <w:rPr>
          <w:spacing w:val="-1"/>
        </w:rPr>
        <w:t xml:space="preserve"> </w:t>
      </w:r>
      <w:r>
        <w:t>Teknolojileri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(Tam</w:t>
      </w:r>
      <w:r>
        <w:rPr>
          <w:spacing w:val="-1"/>
        </w:rPr>
        <w:t xml:space="preserve"> </w:t>
      </w:r>
      <w:r>
        <w:t>Burslu)</w:t>
      </w:r>
    </w:p>
    <w:p w:rsidR="00450115" w:rsidRDefault="00450115">
      <w:pPr>
        <w:pStyle w:val="GvdeMetni"/>
        <w:rPr>
          <w:sz w:val="24"/>
        </w:rPr>
      </w:pPr>
    </w:p>
    <w:p w:rsidR="00450115" w:rsidRDefault="00450115">
      <w:pPr>
        <w:pStyle w:val="GvdeMetni"/>
        <w:spacing w:before="11"/>
        <w:rPr>
          <w:sz w:val="23"/>
        </w:rPr>
      </w:pPr>
    </w:p>
    <w:p w:rsidR="00450115" w:rsidRDefault="001423A9">
      <w:pPr>
        <w:pStyle w:val="Balk1"/>
      </w:pPr>
      <w:r>
        <w:t>Verdiği</w:t>
      </w:r>
      <w:r>
        <w:rPr>
          <w:spacing w:val="-2"/>
        </w:rPr>
        <w:t xml:space="preserve"> </w:t>
      </w:r>
      <w:r>
        <w:t>Dersler</w:t>
      </w:r>
    </w:p>
    <w:p w:rsidR="00450115" w:rsidRDefault="00450115">
      <w:pPr>
        <w:pStyle w:val="GvdeMetni"/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72"/>
        <w:gridCol w:w="4072"/>
      </w:tblGrid>
      <w:tr w:rsidR="00450115">
        <w:trPr>
          <w:trHeight w:val="242"/>
        </w:trPr>
        <w:tc>
          <w:tcPr>
            <w:tcW w:w="4272" w:type="dxa"/>
          </w:tcPr>
          <w:p w:rsidR="00686965" w:rsidRDefault="00686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Radyo ve Televizyon Haberciliği</w:t>
            </w:r>
          </w:p>
          <w:p w:rsidR="00450115" w:rsidRDefault="00142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Tasarım</w:t>
            </w:r>
          </w:p>
          <w:p w:rsidR="00686965" w:rsidRDefault="00686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Yeni Medya</w:t>
            </w:r>
          </w:p>
          <w:p w:rsidR="00686965" w:rsidRDefault="006869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Halkla İlişkilere Giriş</w:t>
            </w:r>
          </w:p>
        </w:tc>
        <w:tc>
          <w:tcPr>
            <w:tcW w:w="4072" w:type="dxa"/>
          </w:tcPr>
          <w:p w:rsidR="00450115" w:rsidRDefault="001423A9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İnternet</w:t>
            </w:r>
            <w:r>
              <w:rPr>
                <w:spacing w:val="-5"/>
                <w:sz w:val="20"/>
              </w:rPr>
              <w:t xml:space="preserve"> </w:t>
            </w:r>
            <w:r w:rsidR="00686965">
              <w:rPr>
                <w:sz w:val="20"/>
              </w:rPr>
              <w:t>Haberciliği</w:t>
            </w:r>
          </w:p>
          <w:p w:rsidR="00686965" w:rsidRDefault="00686965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Fotoğraf Uygulamaları</w:t>
            </w:r>
          </w:p>
          <w:p w:rsidR="00686965" w:rsidRDefault="00686965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Uygulamalar</w:t>
            </w:r>
          </w:p>
          <w:p w:rsidR="00686965" w:rsidRDefault="00686965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Marka ve Marka Yönetimi</w:t>
            </w:r>
          </w:p>
        </w:tc>
      </w:tr>
      <w:tr w:rsidR="00450115">
        <w:trPr>
          <w:trHeight w:val="242"/>
        </w:trPr>
        <w:tc>
          <w:tcPr>
            <w:tcW w:w="4272" w:type="dxa"/>
          </w:tcPr>
          <w:p w:rsidR="00450115" w:rsidRDefault="00142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Yayıncılığa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4072" w:type="dxa"/>
          </w:tcPr>
          <w:p w:rsidR="00450115" w:rsidRDefault="001423A9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İllüstrasyon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450115">
        <w:trPr>
          <w:trHeight w:val="243"/>
        </w:trPr>
        <w:tc>
          <w:tcPr>
            <w:tcW w:w="4272" w:type="dxa"/>
          </w:tcPr>
          <w:p w:rsidR="00450115" w:rsidRDefault="001423A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İletişime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4072" w:type="dxa"/>
          </w:tcPr>
          <w:p w:rsidR="00450115" w:rsidRDefault="001423A9">
            <w:pPr>
              <w:pStyle w:val="TableParagraph"/>
              <w:spacing w:line="224" w:lineRule="exact"/>
              <w:ind w:left="459"/>
              <w:rPr>
                <w:sz w:val="20"/>
              </w:rPr>
            </w:pPr>
            <w:r>
              <w:rPr>
                <w:sz w:val="20"/>
              </w:rPr>
              <w:t>İllüstrasyon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450115">
        <w:trPr>
          <w:trHeight w:val="243"/>
        </w:trPr>
        <w:tc>
          <w:tcPr>
            <w:tcW w:w="4272" w:type="dxa"/>
          </w:tcPr>
          <w:p w:rsidR="00450115" w:rsidRDefault="001423A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Görüntü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072" w:type="dxa"/>
          </w:tcPr>
          <w:p w:rsidR="00450115" w:rsidRDefault="001423A9">
            <w:pPr>
              <w:pStyle w:val="TableParagraph"/>
              <w:spacing w:line="223" w:lineRule="exact"/>
              <w:ind w:left="459"/>
              <w:rPr>
                <w:sz w:val="20"/>
              </w:rPr>
            </w:pPr>
            <w:r>
              <w:rPr>
                <w:sz w:val="20"/>
              </w:rPr>
              <w:t>Baskı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</w:tr>
      <w:tr w:rsidR="00450115">
        <w:trPr>
          <w:trHeight w:val="242"/>
        </w:trPr>
        <w:tc>
          <w:tcPr>
            <w:tcW w:w="4272" w:type="dxa"/>
          </w:tcPr>
          <w:p w:rsidR="00450115" w:rsidRDefault="00142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Görüntü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4072" w:type="dxa"/>
          </w:tcPr>
          <w:p w:rsidR="00450115" w:rsidRDefault="001423A9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Destekli Tasarım</w:t>
            </w:r>
          </w:p>
        </w:tc>
      </w:tr>
      <w:tr w:rsidR="00450115">
        <w:trPr>
          <w:trHeight w:val="243"/>
        </w:trPr>
        <w:tc>
          <w:tcPr>
            <w:tcW w:w="4272" w:type="dxa"/>
          </w:tcPr>
          <w:p w:rsidR="00450115" w:rsidRDefault="001423A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Haber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4072" w:type="dxa"/>
          </w:tcPr>
          <w:p w:rsidR="00450115" w:rsidRDefault="001423A9">
            <w:pPr>
              <w:pStyle w:val="TableParagraph"/>
              <w:spacing w:line="224" w:lineRule="exact"/>
              <w:ind w:left="459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Destekli 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Tasarımı</w:t>
            </w:r>
          </w:p>
        </w:tc>
      </w:tr>
      <w:tr w:rsidR="00450115">
        <w:trPr>
          <w:trHeight w:val="243"/>
        </w:trPr>
        <w:tc>
          <w:tcPr>
            <w:tcW w:w="4272" w:type="dxa"/>
          </w:tcPr>
          <w:p w:rsidR="00450115" w:rsidRDefault="001423A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İnternet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Haberciliği</w:t>
            </w:r>
          </w:p>
          <w:p w:rsidR="00AD7E59" w:rsidRDefault="00AD7E5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Kalite Yönetiminin Temel İlkeleri</w:t>
            </w:r>
          </w:p>
        </w:tc>
        <w:tc>
          <w:tcPr>
            <w:tcW w:w="4072" w:type="dxa"/>
          </w:tcPr>
          <w:p w:rsidR="00686965" w:rsidRDefault="001423A9" w:rsidP="00686965">
            <w:pPr>
              <w:pStyle w:val="TableParagraph"/>
              <w:spacing w:line="223" w:lineRule="exact"/>
              <w:ind w:left="459"/>
              <w:rPr>
                <w:sz w:val="20"/>
              </w:rPr>
            </w:pPr>
            <w:r>
              <w:rPr>
                <w:sz w:val="20"/>
              </w:rPr>
              <w:t>Yayın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Grafiği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:rsidR="002A4936" w:rsidRDefault="002A4936" w:rsidP="00686965">
            <w:pPr>
              <w:pStyle w:val="TableParagraph"/>
              <w:spacing w:line="223" w:lineRule="exact"/>
              <w:ind w:left="459"/>
              <w:rPr>
                <w:sz w:val="20"/>
              </w:rPr>
            </w:pPr>
            <w:r>
              <w:rPr>
                <w:sz w:val="20"/>
              </w:rPr>
              <w:t>Temel İletişim</w:t>
            </w:r>
            <w:bookmarkStart w:id="0" w:name="_GoBack"/>
            <w:bookmarkEnd w:id="0"/>
          </w:p>
        </w:tc>
      </w:tr>
      <w:tr w:rsidR="002A4936">
        <w:trPr>
          <w:trHeight w:val="243"/>
        </w:trPr>
        <w:tc>
          <w:tcPr>
            <w:tcW w:w="4272" w:type="dxa"/>
          </w:tcPr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  <w:p w:rsidR="002A4936" w:rsidRDefault="002A4936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4072" w:type="dxa"/>
          </w:tcPr>
          <w:p w:rsidR="002A4936" w:rsidRDefault="002A4936" w:rsidP="00686965">
            <w:pPr>
              <w:pStyle w:val="TableParagraph"/>
              <w:spacing w:line="223" w:lineRule="exact"/>
              <w:ind w:left="459"/>
              <w:rPr>
                <w:sz w:val="20"/>
              </w:rPr>
            </w:pPr>
          </w:p>
        </w:tc>
      </w:tr>
      <w:tr w:rsidR="00450115">
        <w:trPr>
          <w:trHeight w:val="242"/>
        </w:trPr>
        <w:tc>
          <w:tcPr>
            <w:tcW w:w="4272" w:type="dxa"/>
          </w:tcPr>
          <w:p w:rsidR="00450115" w:rsidRDefault="00450115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</w:tcPr>
          <w:p w:rsidR="00450115" w:rsidRDefault="0045011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F5416">
        <w:trPr>
          <w:trHeight w:val="242"/>
        </w:trPr>
        <w:tc>
          <w:tcPr>
            <w:tcW w:w="4272" w:type="dxa"/>
          </w:tcPr>
          <w:p w:rsidR="002F5416" w:rsidRDefault="002F5416">
            <w:pPr>
              <w:pStyle w:val="TableParagraph"/>
              <w:rPr>
                <w:sz w:val="20"/>
              </w:rPr>
            </w:pPr>
          </w:p>
          <w:p w:rsidR="002F5416" w:rsidRDefault="002F5416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</w:tcPr>
          <w:p w:rsidR="002F5416" w:rsidRDefault="002F541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2F5416" w:rsidRDefault="002F5416" w:rsidP="002F5416">
      <w:pPr>
        <w:pStyle w:val="Balk1"/>
      </w:pPr>
      <w:r>
        <w:lastRenderedPageBreak/>
        <w:t>İdari Görevler</w:t>
      </w:r>
    </w:p>
    <w:p w:rsidR="002F5416" w:rsidRDefault="002F5416" w:rsidP="002F5416">
      <w:pPr>
        <w:pStyle w:val="Balk1"/>
      </w:pPr>
    </w:p>
    <w:p w:rsidR="002F5416" w:rsidRPr="002F5416" w:rsidRDefault="002F5416" w:rsidP="002F5416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cs="Times New Roman"/>
          <w:sz w:val="20"/>
          <w:szCs w:val="20"/>
          <w:lang w:eastAsia="tr-TR"/>
        </w:rPr>
      </w:pPr>
      <w:r w:rsidRPr="002F5416">
        <w:rPr>
          <w:rFonts w:cs="Times New Roman"/>
          <w:sz w:val="20"/>
          <w:szCs w:val="20"/>
          <w:lang w:eastAsia="tr-TR"/>
        </w:rPr>
        <w:t>Bilim Kurulu Üyesi</w:t>
      </w:r>
    </w:p>
    <w:p w:rsidR="002F5416" w:rsidRPr="002F5416" w:rsidRDefault="002F5416" w:rsidP="002F5416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cs="Times New Roman"/>
          <w:sz w:val="20"/>
          <w:szCs w:val="20"/>
          <w:lang w:eastAsia="tr-TR"/>
        </w:rPr>
      </w:pPr>
      <w:proofErr w:type="spellStart"/>
      <w:r w:rsidRPr="002F5416">
        <w:rPr>
          <w:rFonts w:cs="Times New Roman"/>
          <w:sz w:val="20"/>
          <w:szCs w:val="20"/>
          <w:lang w:eastAsia="tr-TR"/>
        </w:rPr>
        <w:t>Erasmus</w:t>
      </w:r>
      <w:proofErr w:type="spellEnd"/>
      <w:r w:rsidRPr="002F5416">
        <w:rPr>
          <w:rFonts w:cs="Times New Roman"/>
          <w:sz w:val="20"/>
          <w:szCs w:val="20"/>
          <w:lang w:eastAsia="tr-TR"/>
        </w:rPr>
        <w:t xml:space="preserve"> Temsilcisi</w:t>
      </w:r>
    </w:p>
    <w:p w:rsidR="002F5416" w:rsidRPr="002F5416" w:rsidRDefault="002F5416" w:rsidP="002F5416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cs="Times New Roman"/>
          <w:sz w:val="20"/>
          <w:szCs w:val="20"/>
          <w:lang w:eastAsia="tr-TR"/>
        </w:rPr>
      </w:pPr>
      <w:r w:rsidRPr="002F5416">
        <w:rPr>
          <w:rFonts w:cs="Times New Roman"/>
          <w:sz w:val="20"/>
          <w:szCs w:val="20"/>
          <w:lang w:eastAsia="tr-TR"/>
        </w:rPr>
        <w:t>E-bülten Sorumlusu</w:t>
      </w:r>
    </w:p>
    <w:p w:rsidR="002F5416" w:rsidRDefault="002F5416" w:rsidP="002F5416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cs="Times New Roman"/>
          <w:sz w:val="20"/>
          <w:szCs w:val="20"/>
          <w:lang w:eastAsia="tr-TR"/>
        </w:rPr>
      </w:pPr>
      <w:r w:rsidRPr="002F5416">
        <w:rPr>
          <w:rFonts w:cs="Times New Roman"/>
          <w:sz w:val="20"/>
          <w:szCs w:val="20"/>
          <w:lang w:eastAsia="tr-TR"/>
        </w:rPr>
        <w:t>Web Sorumlusu</w:t>
      </w:r>
    </w:p>
    <w:p w:rsidR="002F5416" w:rsidRPr="002F5416" w:rsidRDefault="002F5416" w:rsidP="002F5416">
      <w:pPr>
        <w:pStyle w:val="ListeParagraf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rFonts w:cs="Times New Roman"/>
          <w:sz w:val="20"/>
          <w:szCs w:val="20"/>
          <w:lang w:eastAsia="tr-TR"/>
        </w:rPr>
      </w:pPr>
      <w:r w:rsidRPr="002F5416">
        <w:rPr>
          <w:rFonts w:cs="Times New Roman"/>
          <w:sz w:val="20"/>
          <w:szCs w:val="20"/>
          <w:lang w:eastAsia="tr-TR"/>
        </w:rPr>
        <w:t>Staj Komisyon Başkanı</w:t>
      </w:r>
    </w:p>
    <w:p w:rsidR="00450115" w:rsidRDefault="00450115">
      <w:pPr>
        <w:pStyle w:val="GvdeMetni"/>
        <w:spacing w:before="5"/>
        <w:rPr>
          <w:sz w:val="34"/>
        </w:rPr>
      </w:pPr>
    </w:p>
    <w:p w:rsidR="00450115" w:rsidRDefault="001423A9">
      <w:pPr>
        <w:ind w:left="196"/>
        <w:rPr>
          <w:sz w:val="28"/>
        </w:rPr>
      </w:pPr>
      <w:r>
        <w:rPr>
          <w:sz w:val="28"/>
        </w:rPr>
        <w:t>Ulusal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Uluslararası</w:t>
      </w:r>
      <w:r>
        <w:rPr>
          <w:spacing w:val="-1"/>
          <w:sz w:val="28"/>
        </w:rPr>
        <w:t xml:space="preserve"> </w:t>
      </w:r>
      <w:r>
        <w:rPr>
          <w:sz w:val="28"/>
        </w:rPr>
        <w:t>hakemli</w:t>
      </w:r>
      <w:r>
        <w:rPr>
          <w:spacing w:val="-2"/>
          <w:sz w:val="28"/>
        </w:rPr>
        <w:t xml:space="preserve"> </w:t>
      </w:r>
      <w:r>
        <w:rPr>
          <w:sz w:val="28"/>
        </w:rPr>
        <w:t>dergilerde</w:t>
      </w:r>
      <w:r>
        <w:rPr>
          <w:spacing w:val="-2"/>
          <w:sz w:val="28"/>
        </w:rPr>
        <w:t xml:space="preserve"> </w:t>
      </w:r>
      <w:r>
        <w:rPr>
          <w:sz w:val="28"/>
        </w:rPr>
        <w:t>yayımlanan</w:t>
      </w:r>
      <w:r>
        <w:rPr>
          <w:spacing w:val="-5"/>
          <w:sz w:val="28"/>
        </w:rPr>
        <w:t xml:space="preserve"> </w:t>
      </w:r>
      <w:r>
        <w:rPr>
          <w:sz w:val="28"/>
        </w:rPr>
        <w:t>makaleler</w:t>
      </w:r>
    </w:p>
    <w:p w:rsidR="00450115" w:rsidRDefault="001423A9">
      <w:pPr>
        <w:pStyle w:val="GvdeMetni"/>
        <w:spacing w:before="191" w:line="256" w:lineRule="auto"/>
        <w:ind w:left="196" w:right="614" w:firstLine="566"/>
        <w:jc w:val="both"/>
      </w:pPr>
      <w:r>
        <w:t>Yılmaz, S. &amp; Paçacı, İ. (2019). Türkiye’de Sosyal Devlet İlkesi Ve Engellilere Yönelik</w:t>
      </w:r>
      <w:r>
        <w:rPr>
          <w:spacing w:val="1"/>
        </w:rPr>
        <w:t xml:space="preserve"> </w:t>
      </w:r>
      <w:r>
        <w:t>Yayıncılık, Türkiye İnsan Hakları</w:t>
      </w:r>
      <w:r>
        <w:rPr>
          <w:spacing w:val="1"/>
        </w:rPr>
        <w:t xml:space="preserve"> </w:t>
      </w:r>
      <w:r>
        <w:t>ve Eşitlik Kurumu Akademik Dergisi, (3) , 43-</w:t>
      </w:r>
      <w:proofErr w:type="gramStart"/>
      <w:r>
        <w:t>68 .</w:t>
      </w:r>
      <w:proofErr w:type="gramEnd"/>
      <w:r>
        <w:rPr>
          <w:spacing w:val="1"/>
        </w:rPr>
        <w:t xml:space="preserve">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rPr>
          <w:spacing w:val="2"/>
        </w:rPr>
        <w:t xml:space="preserve"> </w:t>
      </w:r>
      <w:hyperlink r:id="rId6" w:history="1">
        <w:r w:rsidR="002F5416" w:rsidRPr="00F248E6">
          <w:rPr>
            <w:rStyle w:val="Kpr"/>
            <w:u w:color="0462C1"/>
          </w:rPr>
          <w:t>https://dergipark.org.tr/tr/pub/tihek/issue/55090/756154</w:t>
        </w:r>
      </w:hyperlink>
    </w:p>
    <w:p w:rsidR="00450115" w:rsidRDefault="001423A9" w:rsidP="002A4936">
      <w:pPr>
        <w:pStyle w:val="GvdeMetni"/>
        <w:spacing w:before="166" w:line="259" w:lineRule="auto"/>
        <w:ind w:left="196" w:right="617" w:firstLine="566"/>
        <w:jc w:val="both"/>
      </w:pPr>
      <w:r>
        <w:t xml:space="preserve">Yılmaz, S. (2023). Yeni Medya ve Serbest Zaman İlişkisi Üzerine Bir </w:t>
      </w:r>
      <w:proofErr w:type="gramStart"/>
      <w:r>
        <w:t>Araştırma .</w:t>
      </w:r>
      <w:proofErr w:type="gramEnd"/>
      <w:r>
        <w:rPr>
          <w:spacing w:val="1"/>
        </w:rPr>
        <w:t xml:space="preserve"> </w:t>
      </w:r>
      <w:r>
        <w:t>Kocaeli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Bilimler</w:t>
      </w:r>
      <w:r>
        <w:rPr>
          <w:spacing w:val="1"/>
        </w:rPr>
        <w:t xml:space="preserve"> </w:t>
      </w:r>
      <w:r>
        <w:t>Dergisi,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(44),</w:t>
      </w:r>
      <w:r>
        <w:rPr>
          <w:spacing w:val="1"/>
        </w:rPr>
        <w:t xml:space="preserve"> </w:t>
      </w:r>
      <w:r>
        <w:t>97-112.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 w:rsidR="002A4936">
        <w:t>10.35343/kosbed.110590</w:t>
      </w:r>
    </w:p>
    <w:p w:rsidR="002A4936" w:rsidRDefault="002A4936" w:rsidP="002A4936">
      <w:pPr>
        <w:pStyle w:val="GvdeMetni"/>
        <w:spacing w:before="166" w:line="259" w:lineRule="auto"/>
        <w:ind w:left="196" w:right="617" w:firstLine="566"/>
        <w:jc w:val="both"/>
      </w:pPr>
    </w:p>
    <w:p w:rsidR="002A4936" w:rsidRDefault="002A4936" w:rsidP="002A4936">
      <w:pPr>
        <w:pStyle w:val="Balk1"/>
        <w:spacing w:before="74"/>
      </w:pPr>
      <w:r>
        <w:t>Ulusal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Uluslararası</w:t>
      </w:r>
      <w:r>
        <w:rPr>
          <w:spacing w:val="7"/>
        </w:rPr>
        <w:t xml:space="preserve"> </w:t>
      </w:r>
      <w:r>
        <w:t>bildiriler</w:t>
      </w:r>
    </w:p>
    <w:p w:rsidR="002A4936" w:rsidRDefault="002A4936" w:rsidP="002A4936">
      <w:pPr>
        <w:pStyle w:val="GvdeMetni"/>
        <w:spacing w:before="192"/>
        <w:ind w:left="196" w:right="617" w:firstLine="566"/>
        <w:jc w:val="both"/>
      </w:pPr>
      <w:r>
        <w:t>Yılmaz, S. &amp; ARICA F. ARDA (2020), Hayvan Haberlerinin Karşılaştırmalı Söylem</w:t>
      </w:r>
      <w:r>
        <w:rPr>
          <w:spacing w:val="1"/>
        </w:rPr>
        <w:t xml:space="preserve"> </w:t>
      </w:r>
      <w:r>
        <w:t>Analizi:</w:t>
      </w:r>
      <w:r>
        <w:rPr>
          <w:spacing w:val="-8"/>
        </w:rPr>
        <w:t xml:space="preserve"> </w:t>
      </w:r>
      <w:proofErr w:type="spellStart"/>
      <w:r>
        <w:t>Pandemi</w:t>
      </w:r>
      <w:proofErr w:type="spellEnd"/>
      <w:r>
        <w:rPr>
          <w:spacing w:val="-5"/>
        </w:rPr>
        <w:t xml:space="preserve"> </w:t>
      </w:r>
      <w:r>
        <w:t>Süreci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İzmir</w:t>
      </w:r>
      <w:r>
        <w:rPr>
          <w:spacing w:val="-9"/>
        </w:rPr>
        <w:t xml:space="preserve"> </w:t>
      </w:r>
      <w:r>
        <w:t>Depremi</w:t>
      </w:r>
      <w:r>
        <w:rPr>
          <w:spacing w:val="-5"/>
        </w:rPr>
        <w:t xml:space="preserve"> </w:t>
      </w:r>
      <w:r>
        <w:t>Sonrası,</w:t>
      </w:r>
      <w:r>
        <w:rPr>
          <w:spacing w:val="-8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Uluslararası</w:t>
      </w:r>
      <w:r>
        <w:rPr>
          <w:spacing w:val="-6"/>
        </w:rPr>
        <w:t xml:space="preserve"> </w:t>
      </w:r>
      <w:r>
        <w:t>Marmara</w:t>
      </w:r>
      <w:r>
        <w:rPr>
          <w:spacing w:val="-7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Bilimler</w:t>
      </w:r>
      <w:r>
        <w:rPr>
          <w:spacing w:val="-68"/>
        </w:rPr>
        <w:t xml:space="preserve"> </w:t>
      </w:r>
      <w:r>
        <w:t>Kongresi</w:t>
      </w:r>
      <w:r>
        <w:rPr>
          <w:spacing w:val="1"/>
        </w:rPr>
        <w:t xml:space="preserve"> </w:t>
      </w:r>
      <w:r>
        <w:t>(IMASCON</w:t>
      </w:r>
      <w:r>
        <w:rPr>
          <w:spacing w:val="-1"/>
        </w:rPr>
        <w:t xml:space="preserve"> </w:t>
      </w:r>
      <w:r>
        <w:t>2020 Güz)</w:t>
      </w:r>
    </w:p>
    <w:p w:rsidR="002A4936" w:rsidRDefault="002A4936" w:rsidP="002A4936">
      <w:pPr>
        <w:pStyle w:val="GvdeMetni"/>
        <w:spacing w:line="417" w:lineRule="auto"/>
        <w:ind w:right="5263"/>
      </w:pPr>
    </w:p>
    <w:p w:rsidR="002A4936" w:rsidRDefault="002A4936" w:rsidP="002A4936">
      <w:pPr>
        <w:pStyle w:val="Balk1"/>
        <w:spacing w:before="0"/>
      </w:pPr>
      <w:r>
        <w:t>Sertifikalar</w:t>
      </w:r>
    </w:p>
    <w:p w:rsidR="002A4936" w:rsidRDefault="002A4936" w:rsidP="002A4936">
      <w:pPr>
        <w:spacing w:before="190" w:line="261" w:lineRule="auto"/>
        <w:ind w:left="196" w:right="1244"/>
        <w:rPr>
          <w:sz w:val="18"/>
        </w:rPr>
      </w:pPr>
      <w:r>
        <w:rPr>
          <w:sz w:val="18"/>
        </w:rPr>
        <w:t>E-Eğiticinin Eğitimi, E-Eğiticinin Eğitimi, İstanbul Gelişim Üniversitesi, Sertifika, 17.08.2020 -</w:t>
      </w:r>
      <w:r>
        <w:rPr>
          <w:spacing w:val="-61"/>
          <w:sz w:val="18"/>
        </w:rPr>
        <w:t xml:space="preserve"> </w:t>
      </w:r>
      <w:r>
        <w:rPr>
          <w:sz w:val="18"/>
        </w:rPr>
        <w:t>26.08.2020</w:t>
      </w:r>
      <w:r>
        <w:rPr>
          <w:spacing w:val="-2"/>
          <w:sz w:val="18"/>
        </w:rPr>
        <w:t xml:space="preserve"> </w:t>
      </w:r>
      <w:r>
        <w:rPr>
          <w:sz w:val="18"/>
        </w:rPr>
        <w:t>(Ulusal)</w:t>
      </w:r>
    </w:p>
    <w:p w:rsidR="002A4936" w:rsidRDefault="002A4936" w:rsidP="002A4936">
      <w:pPr>
        <w:spacing w:before="157"/>
        <w:ind w:left="196"/>
        <w:rPr>
          <w:sz w:val="18"/>
        </w:rPr>
      </w:pPr>
      <w:r>
        <w:rPr>
          <w:sz w:val="18"/>
        </w:rPr>
        <w:t>İş</w:t>
      </w:r>
      <w:r>
        <w:rPr>
          <w:spacing w:val="-4"/>
          <w:sz w:val="18"/>
        </w:rPr>
        <w:t xml:space="preserve"> </w:t>
      </w:r>
      <w:r>
        <w:rPr>
          <w:sz w:val="18"/>
        </w:rPr>
        <w:t>Sağlığı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Güvenliği,</w:t>
      </w:r>
      <w:r>
        <w:rPr>
          <w:spacing w:val="-4"/>
          <w:sz w:val="18"/>
        </w:rPr>
        <w:t xml:space="preserve"> </w:t>
      </w:r>
      <w:r>
        <w:rPr>
          <w:sz w:val="18"/>
        </w:rPr>
        <w:t>İş</w:t>
      </w:r>
      <w:r>
        <w:rPr>
          <w:spacing w:val="-2"/>
          <w:sz w:val="18"/>
        </w:rPr>
        <w:t xml:space="preserve"> </w:t>
      </w:r>
      <w:r>
        <w:rPr>
          <w:sz w:val="18"/>
        </w:rPr>
        <w:t>Sağlığı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Güvenliği,</w:t>
      </w:r>
      <w:r>
        <w:rPr>
          <w:spacing w:val="-4"/>
          <w:sz w:val="18"/>
        </w:rPr>
        <w:t xml:space="preserve"> </w:t>
      </w:r>
      <w:r>
        <w:rPr>
          <w:sz w:val="18"/>
        </w:rPr>
        <w:t>İstanbul</w:t>
      </w:r>
      <w:r>
        <w:rPr>
          <w:spacing w:val="-3"/>
          <w:sz w:val="18"/>
        </w:rPr>
        <w:t xml:space="preserve"> </w:t>
      </w:r>
      <w:r>
        <w:rPr>
          <w:sz w:val="18"/>
        </w:rPr>
        <w:t>Gelişim</w:t>
      </w:r>
      <w:r>
        <w:rPr>
          <w:spacing w:val="-3"/>
          <w:sz w:val="18"/>
        </w:rPr>
        <w:t xml:space="preserve"> </w:t>
      </w:r>
      <w:r>
        <w:rPr>
          <w:sz w:val="18"/>
        </w:rPr>
        <w:t>Üniversitesi,</w:t>
      </w:r>
      <w:r>
        <w:rPr>
          <w:spacing w:val="-5"/>
          <w:sz w:val="18"/>
        </w:rPr>
        <w:t xml:space="preserve"> </w:t>
      </w:r>
      <w:r>
        <w:rPr>
          <w:sz w:val="18"/>
        </w:rPr>
        <w:t>Sertifika,</w:t>
      </w:r>
      <w:r>
        <w:rPr>
          <w:spacing w:val="-4"/>
          <w:sz w:val="18"/>
        </w:rPr>
        <w:t xml:space="preserve"> </w:t>
      </w:r>
      <w:r>
        <w:rPr>
          <w:sz w:val="18"/>
        </w:rPr>
        <w:t>13.05.2020</w:t>
      </w:r>
    </w:p>
    <w:p w:rsidR="002A4936" w:rsidRDefault="002A4936" w:rsidP="002A4936">
      <w:pPr>
        <w:spacing w:before="16"/>
        <w:ind w:left="196"/>
        <w:rPr>
          <w:sz w:val="18"/>
        </w:rPr>
      </w:pPr>
      <w:r>
        <w:rPr>
          <w:sz w:val="18"/>
        </w:rPr>
        <w:t>-19.05.2020</w:t>
      </w:r>
      <w:r>
        <w:rPr>
          <w:spacing w:val="-6"/>
          <w:sz w:val="18"/>
        </w:rPr>
        <w:t xml:space="preserve"> </w:t>
      </w:r>
      <w:r>
        <w:rPr>
          <w:sz w:val="18"/>
        </w:rPr>
        <w:t>(Ulusal)</w:t>
      </w:r>
    </w:p>
    <w:p w:rsidR="002A4936" w:rsidRDefault="002A4936" w:rsidP="002A4936">
      <w:pPr>
        <w:spacing w:before="177" w:line="259" w:lineRule="auto"/>
        <w:ind w:left="196" w:right="1635"/>
        <w:rPr>
          <w:sz w:val="18"/>
        </w:rPr>
      </w:pPr>
      <w:r>
        <w:rPr>
          <w:sz w:val="18"/>
        </w:rPr>
        <w:t>Eğiticinin Eğitimi, Eğiticinin Eğitimi, İstanbul Gelişim Üniversitesi, Sertifika, 10.02.2020 -</w:t>
      </w:r>
      <w:r>
        <w:rPr>
          <w:spacing w:val="-61"/>
          <w:sz w:val="18"/>
        </w:rPr>
        <w:t xml:space="preserve"> </w:t>
      </w:r>
      <w:r>
        <w:rPr>
          <w:sz w:val="18"/>
        </w:rPr>
        <w:t>14.02.2020</w:t>
      </w:r>
      <w:r>
        <w:rPr>
          <w:spacing w:val="-2"/>
          <w:sz w:val="18"/>
        </w:rPr>
        <w:t xml:space="preserve"> </w:t>
      </w:r>
      <w:r>
        <w:rPr>
          <w:sz w:val="18"/>
        </w:rPr>
        <w:t>(Ulusal)</w:t>
      </w:r>
    </w:p>
    <w:p w:rsidR="002A4936" w:rsidRDefault="002A4936" w:rsidP="002A4936">
      <w:pPr>
        <w:spacing w:before="160" w:line="261" w:lineRule="auto"/>
        <w:ind w:left="196" w:right="1425"/>
        <w:rPr>
          <w:sz w:val="18"/>
        </w:rPr>
      </w:pPr>
      <w:r>
        <w:rPr>
          <w:sz w:val="18"/>
        </w:rPr>
        <w:t>Pedagojik Formasyon, Pedagojik Formasyon, Marmara Üniversitesi, Sertifika, 13.11.2015 -</w:t>
      </w:r>
      <w:r>
        <w:rPr>
          <w:spacing w:val="-61"/>
          <w:sz w:val="18"/>
        </w:rPr>
        <w:t xml:space="preserve"> </w:t>
      </w:r>
      <w:r>
        <w:rPr>
          <w:sz w:val="18"/>
        </w:rPr>
        <w:t>16.07.2016</w:t>
      </w:r>
      <w:r>
        <w:rPr>
          <w:spacing w:val="-2"/>
          <w:sz w:val="18"/>
        </w:rPr>
        <w:t xml:space="preserve"> </w:t>
      </w:r>
      <w:r>
        <w:rPr>
          <w:sz w:val="18"/>
        </w:rPr>
        <w:t>(Ulusal)</w:t>
      </w:r>
    </w:p>
    <w:p w:rsidR="002A4936" w:rsidRDefault="002A4936" w:rsidP="002A4936">
      <w:pPr>
        <w:spacing w:before="156" w:line="259" w:lineRule="auto"/>
        <w:ind w:left="196" w:right="1141"/>
        <w:rPr>
          <w:sz w:val="18"/>
        </w:rPr>
      </w:pPr>
      <w:r>
        <w:rPr>
          <w:sz w:val="18"/>
        </w:rPr>
        <w:t>Sunuculuk</w:t>
      </w:r>
      <w:r>
        <w:rPr>
          <w:spacing w:val="16"/>
          <w:sz w:val="18"/>
        </w:rPr>
        <w:t xml:space="preserve"> </w:t>
      </w:r>
      <w:r>
        <w:rPr>
          <w:sz w:val="18"/>
        </w:rPr>
        <w:t>ve</w:t>
      </w:r>
      <w:r>
        <w:rPr>
          <w:spacing w:val="18"/>
          <w:sz w:val="18"/>
        </w:rPr>
        <w:t xml:space="preserve"> </w:t>
      </w:r>
      <w:r>
        <w:rPr>
          <w:sz w:val="18"/>
        </w:rPr>
        <w:t>Spikerlik,</w:t>
      </w:r>
      <w:r>
        <w:rPr>
          <w:spacing w:val="16"/>
          <w:sz w:val="18"/>
        </w:rPr>
        <w:t xml:space="preserve"> </w:t>
      </w:r>
      <w:r>
        <w:rPr>
          <w:sz w:val="18"/>
        </w:rPr>
        <w:t>Sunuculuk</w:t>
      </w:r>
      <w:r>
        <w:rPr>
          <w:spacing w:val="16"/>
          <w:sz w:val="18"/>
        </w:rPr>
        <w:t xml:space="preserve"> </w:t>
      </w:r>
      <w:r>
        <w:rPr>
          <w:sz w:val="18"/>
        </w:rPr>
        <w:t>ve</w:t>
      </w:r>
      <w:r>
        <w:rPr>
          <w:spacing w:val="18"/>
          <w:sz w:val="18"/>
        </w:rPr>
        <w:t xml:space="preserve"> </w:t>
      </w:r>
      <w:r>
        <w:rPr>
          <w:sz w:val="18"/>
        </w:rPr>
        <w:t>Spikerlik,</w:t>
      </w:r>
      <w:r>
        <w:rPr>
          <w:spacing w:val="16"/>
          <w:sz w:val="18"/>
        </w:rPr>
        <w:t xml:space="preserve"> </w:t>
      </w:r>
      <w:r>
        <w:rPr>
          <w:sz w:val="18"/>
        </w:rPr>
        <w:t>İletişim</w:t>
      </w:r>
      <w:r>
        <w:rPr>
          <w:spacing w:val="15"/>
          <w:sz w:val="18"/>
        </w:rPr>
        <w:t xml:space="preserve"> </w:t>
      </w:r>
      <w:r>
        <w:rPr>
          <w:sz w:val="18"/>
        </w:rPr>
        <w:t>Akademisi,</w:t>
      </w:r>
      <w:r>
        <w:rPr>
          <w:spacing w:val="14"/>
          <w:sz w:val="18"/>
        </w:rPr>
        <w:t xml:space="preserve"> </w:t>
      </w:r>
      <w:r>
        <w:rPr>
          <w:sz w:val="18"/>
        </w:rPr>
        <w:t>Sertifika,</w:t>
      </w:r>
      <w:r>
        <w:rPr>
          <w:spacing w:val="14"/>
          <w:sz w:val="18"/>
        </w:rPr>
        <w:t xml:space="preserve"> </w:t>
      </w:r>
      <w:r>
        <w:rPr>
          <w:sz w:val="18"/>
        </w:rPr>
        <w:t>01.04.2013</w:t>
      </w:r>
      <w:r>
        <w:rPr>
          <w:spacing w:val="22"/>
          <w:sz w:val="18"/>
        </w:rPr>
        <w:t xml:space="preserve"> </w:t>
      </w:r>
      <w:r>
        <w:rPr>
          <w:sz w:val="18"/>
        </w:rPr>
        <w:t>-</w:t>
      </w:r>
      <w:r>
        <w:rPr>
          <w:spacing w:val="-61"/>
          <w:sz w:val="18"/>
        </w:rPr>
        <w:t xml:space="preserve"> </w:t>
      </w:r>
      <w:r>
        <w:rPr>
          <w:sz w:val="18"/>
        </w:rPr>
        <w:t>15.09.2014</w:t>
      </w:r>
      <w:r>
        <w:rPr>
          <w:spacing w:val="-2"/>
          <w:sz w:val="18"/>
        </w:rPr>
        <w:t xml:space="preserve"> </w:t>
      </w:r>
      <w:r>
        <w:rPr>
          <w:sz w:val="18"/>
        </w:rPr>
        <w:t>(Ulusal)</w:t>
      </w:r>
    </w:p>
    <w:p w:rsidR="001423A9" w:rsidRPr="001423A9" w:rsidRDefault="001423A9" w:rsidP="002A4936">
      <w:pPr>
        <w:pStyle w:val="Balk1"/>
        <w:spacing w:before="74"/>
        <w:ind w:left="0"/>
        <w:rPr>
          <w:sz w:val="20"/>
          <w:szCs w:val="20"/>
        </w:rPr>
      </w:pPr>
    </w:p>
    <w:sectPr w:rsidR="001423A9" w:rsidRPr="001423A9">
      <w:pgSz w:w="11910" w:h="16840"/>
      <w:pgMar w:top="1320" w:right="8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565C"/>
    <w:multiLevelType w:val="hybridMultilevel"/>
    <w:tmpl w:val="7D9C2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115"/>
    <w:rsid w:val="000A663C"/>
    <w:rsid w:val="001423A9"/>
    <w:rsid w:val="002A4936"/>
    <w:rsid w:val="002F5416"/>
    <w:rsid w:val="00450115"/>
    <w:rsid w:val="005D1921"/>
    <w:rsid w:val="00686965"/>
    <w:rsid w:val="00942344"/>
    <w:rsid w:val="009E15D9"/>
    <w:rsid w:val="00AD7E59"/>
    <w:rsid w:val="00B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2F3E"/>
  <w15:docId w15:val="{00078471-B33C-41A7-9CA6-F608E1D9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96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8"/>
      <w:ind w:left="196"/>
    </w:pPr>
    <w:rPr>
      <w:sz w:val="36"/>
      <w:szCs w:val="3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200"/>
    </w:pPr>
  </w:style>
  <w:style w:type="character" w:styleId="Kpr">
    <w:name w:val="Hyperlink"/>
    <w:basedOn w:val="VarsaylanParagrafYazTipi"/>
    <w:uiPriority w:val="99"/>
    <w:unhideWhenUsed/>
    <w:rsid w:val="002F5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pub/tihek/issue/55090/7561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siyilmaz</dc:creator>
  <cp:lastModifiedBy>siyilmaz</cp:lastModifiedBy>
  <cp:revision>11</cp:revision>
  <cp:lastPrinted>2024-06-21T14:32:00Z</cp:lastPrinted>
  <dcterms:created xsi:type="dcterms:W3CDTF">2023-03-07T18:09:00Z</dcterms:created>
  <dcterms:modified xsi:type="dcterms:W3CDTF">2025-03-15T17:28:00Z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